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1897" w14:textId="31490BA3" w:rsidR="00877F39" w:rsidRDefault="00877F39">
      <w:pPr>
        <w:rPr>
          <w:rFonts w:ascii="Helvetica" w:hAnsi="Helvetica" w:cs="Helvetica"/>
          <w:color w:val="383838"/>
          <w:lang w:val="en-ZA"/>
        </w:rPr>
      </w:pPr>
      <w:r>
        <w:rPr>
          <w:rFonts w:ascii="Helvetica" w:hAnsi="Helvetica" w:cs="Helvetica"/>
          <w:color w:val="383838"/>
          <w:lang w:val="en-ZA"/>
        </w:rPr>
        <w:t>Biografija</w:t>
      </w:r>
    </w:p>
    <w:p w14:paraId="7BDE05F9" w14:textId="0EF7199B" w:rsidR="00270DE9" w:rsidRDefault="00877F39">
      <w:r>
        <w:rPr>
          <w:rFonts w:ascii="Helvetica" w:hAnsi="Helvetica" w:cs="Helvetica"/>
          <w:color w:val="383838"/>
          <w:lang w:val="en-ZA"/>
        </w:rPr>
        <w:t xml:space="preserve">Jovana </w:t>
      </w:r>
      <w:proofErr w:type="spellStart"/>
      <w:r>
        <w:rPr>
          <w:rFonts w:ascii="Helvetica" w:hAnsi="Helvetica" w:cs="Helvetica"/>
          <w:color w:val="383838"/>
          <w:lang w:val="en-ZA"/>
        </w:rPr>
        <w:t>Stanisljevic</w:t>
      </w:r>
      <w:proofErr w:type="spellEnd"/>
      <w:r>
        <w:rPr>
          <w:rFonts w:ascii="Helvetica" w:hAnsi="Helvetica" w:cs="Helvetica"/>
          <w:color w:val="383838"/>
          <w:lang w:val="en-ZA"/>
        </w:rPr>
        <w:t xml:space="preserve"> is associate professor in the Department of People, Organization and Society (POS) in</w:t>
      </w:r>
      <w:r>
        <w:t xml:space="preserve"> Grenoble Ecole de Management (GEM) in France. She holds a doctorate degree in business administration (DBA), with the main research focus on foreign direct investment and operations of multinational companies in developed and emerging markets, as well as health policy related issues. She teaches several international business modules to different level of student audiences (from bachelor, masters to executive MBA students) - these include International Negotiations &amp; Sales Techniques, Managing Cultural Diversity, Managerial Economics, Global Trade Relations, International Trade, Business Development in Emerging Economies. Apart from teaching and research, Jovana has administrative responsibilities in Grenoble Ecole de Management. She spent 4 years in the position of a Program Director of </w:t>
      </w:r>
      <w:proofErr w:type="spellStart"/>
      <w:r>
        <w:t>Msc</w:t>
      </w:r>
      <w:proofErr w:type="spellEnd"/>
      <w:r>
        <w:t xml:space="preserve"> Marketing Management program of GEM that runs in Grenoble and Berlin. She currently holds the position of the Head of POS Department in GEM, which counts 48 permanent faculty. She is also a visiting professor for the for the executive MBA program in University of Warsaw, Poland.</w:t>
      </w:r>
    </w:p>
    <w:sectPr w:rsidR="0027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39"/>
    <w:rsid w:val="00270DE9"/>
    <w:rsid w:val="0087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19DD"/>
  <w15:chartTrackingRefBased/>
  <w15:docId w15:val="{D1B0BF3C-25B5-4CA4-B612-1F3B0E12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244CFE765D146B1EEA62423B7E82D" ma:contentTypeVersion="9" ma:contentTypeDescription="Create a new document." ma:contentTypeScope="" ma:versionID="bf4153748a51897fb21ded765b01a744">
  <xsd:schema xmlns:xsd="http://www.w3.org/2001/XMLSchema" xmlns:xs="http://www.w3.org/2001/XMLSchema" xmlns:p="http://schemas.microsoft.com/office/2006/metadata/properties" xmlns:ns2="56cea933-b3e9-4b83-9ebe-55b676cc4ad1" targetNamespace="http://schemas.microsoft.com/office/2006/metadata/properties" ma:root="true" ma:fieldsID="4f5085dbfde7ac4a10af400c48f2b70d" ns2:_="">
    <xsd:import namespace="56cea933-b3e9-4b83-9ebe-55b676cc4a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ea933-b3e9-4b83-9ebe-55b676cc4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B6A57-4B22-44F8-A9AA-48A1C891E9E5}"/>
</file>

<file path=customXml/itemProps2.xml><?xml version="1.0" encoding="utf-8"?>
<ds:datastoreItem xmlns:ds="http://schemas.openxmlformats.org/officeDocument/2006/customXml" ds:itemID="{95EC3FDA-D068-4FBB-9112-95B5325C502E}"/>
</file>

<file path=customXml/itemProps3.xml><?xml version="1.0" encoding="utf-8"?>
<ds:datastoreItem xmlns:ds="http://schemas.openxmlformats.org/officeDocument/2006/customXml" ds:itemID="{CFFC1006-E905-4D29-B3F3-61077C22EBC9}"/>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 Milenkovic</dc:creator>
  <cp:keywords/>
  <dc:description/>
  <cp:lastModifiedBy>Masa Milenkovic</cp:lastModifiedBy>
  <cp:revision>1</cp:revision>
  <dcterms:created xsi:type="dcterms:W3CDTF">2021-11-03T09:01:00Z</dcterms:created>
  <dcterms:modified xsi:type="dcterms:W3CDTF">2021-11-03T09:01:00Z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0x0101003DC244CFE765D146B1EEA62423B7E82D</vt:lpwstr>
  </property>
</Properties>
</file>